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07" w:tblpY="192"/>
        <w:tblOverlap w:val="never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39"/>
        <w:gridCol w:w="1230"/>
        <w:gridCol w:w="990"/>
        <w:gridCol w:w="810"/>
        <w:gridCol w:w="1830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招生报名表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填表日期：        填表人：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FF"/>
                <w:sz w:val="22"/>
                <w:szCs w:val="22"/>
                <w:u w:val="none"/>
                <w:lang w:val="en-US" w:eastAsia="zh-CN"/>
              </w:rPr>
              <w:t>小两寸电子照片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原工种及技术等级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原证书编号</w:t>
            </w:r>
          </w:p>
        </w:tc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申报职业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4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单位或培训机构</w:t>
            </w:r>
          </w:p>
        </w:tc>
        <w:tc>
          <w:tcPr>
            <w:tcW w:w="6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盖   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月 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报名须知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一、报名要求：（满足其一即可）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拥有职业技能等级证书或相关救护行为的资格证书（例如：红十字救援证书）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高中及以上学历（或具同等学历）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年龄要求报名人员年龄须为18—55周岁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二、报名资料：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小2寸（3.5cm×4.5cm）蓝底或白底免冠证件照：电子版一份；纸质版2张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（背面标注身份证号及姓名）。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身份证复印件一份（正反面）电子版一份。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报名表电子版一份。</w:t>
      </w:r>
    </w:p>
    <w:p>
      <w:pPr>
        <w:pStyle w:val="4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学习考试安排：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报名后20个工作日左右正式开班学习，学习先线上再线下，培训完成立即考核。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线上理论学习：线下开班前15天开始学习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线下实操培训： 2天</w:t>
      </w:r>
    </w:p>
    <w:p>
      <w:pPr>
        <w:pStyle w:val="4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理论实操考核： 1天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2D821"/>
    <w:multiLevelType w:val="singleLevel"/>
    <w:tmpl w:val="8102D8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07440"/>
    <w:multiLevelType w:val="singleLevel"/>
    <w:tmpl w:val="EBA074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CF80AE0"/>
    <w:multiLevelType w:val="singleLevel"/>
    <w:tmpl w:val="4CF80AE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23CF32"/>
    <w:multiLevelType w:val="singleLevel"/>
    <w:tmpl w:val="7D23CF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cyOTgzZmY2YjliYjQ3MWFhYjMwYTE2NTk5NDMifQ=="/>
  </w:docVars>
  <w:rsids>
    <w:rsidRoot w:val="00000000"/>
    <w:rsid w:val="28BE2A2F"/>
    <w:rsid w:val="58D97E3F"/>
    <w:rsid w:val="65FC02B6"/>
    <w:rsid w:val="79440EAD"/>
    <w:rsid w:val="7EC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2023-10-10T05:46:00Z</dcterms:created>
  <dc:creator>Administrator</dc:creator>
  <cp:lastModifiedBy>WPS_622430235</cp:lastModifiedBy>
  <dcterms:modified xsi:type="dcterms:W3CDTF">2023-11-01T01:01:59Z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00F0A8C7FC224BF8A91C71B143637C53_13</vt:lpwstr>
  </property>
</Properties>
</file>